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0E02" w:rsidRPr="00950F0A" w:rsidRDefault="005145C6" w:rsidP="005145C6">
      <w:pPr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50F0A">
        <w:rPr>
          <w:rFonts w:ascii="Times New Roman" w:hAnsi="Times New Roman" w:cs="Times New Roman"/>
          <w:sz w:val="28"/>
          <w:szCs w:val="28"/>
        </w:rPr>
        <w:t>Тапсырма 2</w:t>
      </w:r>
    </w:p>
    <w:p w:rsidR="00885824" w:rsidRPr="00950F0A" w:rsidRDefault="005145C6" w:rsidP="005145C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50F0A">
        <w:rPr>
          <w:rFonts w:ascii="Times New Roman" w:hAnsi="Times New Roman" w:cs="Times New Roman"/>
          <w:sz w:val="28"/>
          <w:szCs w:val="28"/>
          <w:lang w:val="kk-KZ"/>
        </w:rPr>
        <w:t xml:space="preserve">Кішкене масштабты геологиялық түсірілімдер барысында өзен жағалауы мен  </w:t>
      </w:r>
      <w:r w:rsidRPr="00950F0A">
        <w:rPr>
          <w:rFonts w:ascii="Times New Roman" w:hAnsi="Times New Roman" w:cs="Times New Roman"/>
          <w:sz w:val="28"/>
          <w:szCs w:val="28"/>
        </w:rPr>
        <w:t>1-10</w:t>
      </w:r>
      <w:r w:rsidRPr="00950F0A">
        <w:rPr>
          <w:rFonts w:ascii="Times New Roman" w:hAnsi="Times New Roman" w:cs="Times New Roman"/>
          <w:sz w:val="28"/>
          <w:szCs w:val="28"/>
          <w:lang w:val="kk-KZ"/>
        </w:rPr>
        <w:t xml:space="preserve"> пунктерінде </w:t>
      </w:r>
      <w:r w:rsidRPr="00950F0A">
        <w:rPr>
          <w:rFonts w:ascii="Times New Roman" w:hAnsi="Times New Roman" w:cs="Times New Roman"/>
          <w:sz w:val="28"/>
          <w:szCs w:val="28"/>
        </w:rPr>
        <w:t>100 ден500 г/м</w:t>
      </w:r>
      <w:r w:rsidRPr="00950F0A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Pr="00950F0A">
        <w:rPr>
          <w:rFonts w:ascii="Times New Roman" w:hAnsi="Times New Roman" w:cs="Times New Roman"/>
          <w:sz w:val="28"/>
          <w:szCs w:val="28"/>
          <w:lang w:val="kk-KZ"/>
        </w:rPr>
        <w:t>касситерит анықталған. Касситерит өте ұсақ, түйіршіктері  1  мм аспайды. Касситерит түсі қоңыр-сары.  11-19 пунктерінде  аллюви құрамында 3-тен 5 г/м</w:t>
      </w:r>
      <w:r w:rsidRPr="00950F0A">
        <w:rPr>
          <w:rFonts w:ascii="Times New Roman" w:hAnsi="Times New Roman" w:cs="Times New Roman"/>
          <w:sz w:val="28"/>
          <w:szCs w:val="28"/>
          <w:vertAlign w:val="superscript"/>
          <w:lang w:val="kk-KZ"/>
        </w:rPr>
        <w:t xml:space="preserve">3    </w:t>
      </w:r>
      <w:r w:rsidRPr="00950F0A">
        <w:rPr>
          <w:rFonts w:ascii="Times New Roman" w:hAnsi="Times New Roman" w:cs="Times New Roman"/>
          <w:sz w:val="28"/>
          <w:szCs w:val="28"/>
          <w:lang w:val="kk-KZ"/>
        </w:rPr>
        <w:t xml:space="preserve">касситерит анықталды. Ал 20-32 пунктерінде </w:t>
      </w:r>
      <w:r w:rsidR="00F702F2" w:rsidRPr="00950F0A">
        <w:rPr>
          <w:rFonts w:ascii="Times New Roman" w:hAnsi="Times New Roman" w:cs="Times New Roman"/>
          <w:sz w:val="28"/>
          <w:szCs w:val="28"/>
          <w:lang w:val="kk-KZ"/>
        </w:rPr>
        <w:t>касситериттің мардымсыз белгілері байқалған. касситериттің мардымсыз белгілері байқалған. 33-37 пунктерінде аллювиде касситерит анықталмаған. Қолданбалы қалыңдығы  2-5 м ден аспайды.</w:t>
      </w:r>
    </w:p>
    <w:p w:rsidR="00885824" w:rsidRPr="00950F0A" w:rsidRDefault="00885824" w:rsidP="005145C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50F0A">
        <w:rPr>
          <w:rFonts w:ascii="Times New Roman" w:hAnsi="Times New Roman" w:cs="Times New Roman"/>
          <w:noProof/>
          <w:sz w:val="28"/>
          <w:szCs w:val="28"/>
        </w:rPr>
        <w:drawing>
          <wp:inline distT="0" distB="0" distL="0" distR="0">
            <wp:extent cx="4010025" cy="5181600"/>
            <wp:effectExtent l="1905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0025" cy="5181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02F2" w:rsidRPr="00950F0A" w:rsidRDefault="00F702F2" w:rsidP="005145C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50F0A">
        <w:rPr>
          <w:rFonts w:ascii="Times New Roman" w:hAnsi="Times New Roman" w:cs="Times New Roman"/>
          <w:sz w:val="28"/>
          <w:szCs w:val="28"/>
          <w:lang w:val="kk-KZ"/>
        </w:rPr>
        <w:t>Орындалу  қажет:</w:t>
      </w:r>
    </w:p>
    <w:p w:rsidR="00F702F2" w:rsidRPr="00950F0A" w:rsidRDefault="00F702F2" w:rsidP="005145C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50F0A">
        <w:rPr>
          <w:rFonts w:ascii="Times New Roman" w:hAnsi="Times New Roman" w:cs="Times New Roman"/>
          <w:sz w:val="28"/>
          <w:szCs w:val="28"/>
          <w:lang w:val="kk-KZ"/>
        </w:rPr>
        <w:t>1. Бөлшекті іздеуге ауданды таңдап алу.</w:t>
      </w:r>
    </w:p>
    <w:p w:rsidR="00F702F2" w:rsidRPr="00950F0A" w:rsidRDefault="00F702F2" w:rsidP="005145C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50F0A">
        <w:rPr>
          <w:rFonts w:ascii="Times New Roman" w:hAnsi="Times New Roman" w:cs="Times New Roman"/>
          <w:sz w:val="28"/>
          <w:szCs w:val="28"/>
          <w:lang w:val="kk-KZ"/>
        </w:rPr>
        <w:t>2. Мүмкін болатын бұзылған касситеритті анықтау.</w:t>
      </w:r>
    </w:p>
    <w:p w:rsidR="00F702F2" w:rsidRPr="00950F0A" w:rsidRDefault="00F702F2" w:rsidP="005145C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50F0A">
        <w:rPr>
          <w:rFonts w:ascii="Times New Roman" w:hAnsi="Times New Roman" w:cs="Times New Roman"/>
          <w:sz w:val="28"/>
          <w:szCs w:val="28"/>
          <w:lang w:val="kk-KZ"/>
        </w:rPr>
        <w:t>3. Түбегейлі және шашыранды касситериттің кен орындарын табу үшін барлау жұмыстарын жоспарлау.</w:t>
      </w:r>
    </w:p>
    <w:p w:rsidR="00F702F2" w:rsidRPr="00950F0A" w:rsidRDefault="00F702F2" w:rsidP="005145C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50F0A">
        <w:rPr>
          <w:rFonts w:ascii="Times New Roman" w:hAnsi="Times New Roman" w:cs="Times New Roman"/>
          <w:sz w:val="28"/>
          <w:szCs w:val="28"/>
          <w:lang w:val="kk-KZ"/>
        </w:rPr>
        <w:lastRenderedPageBreak/>
        <w:t>Тапсырманы шешу жолдары:</w:t>
      </w:r>
    </w:p>
    <w:p w:rsidR="00F702F2" w:rsidRPr="00950F0A" w:rsidRDefault="00653890" w:rsidP="005145C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50F0A">
        <w:rPr>
          <w:rFonts w:ascii="Times New Roman" w:hAnsi="Times New Roman" w:cs="Times New Roman"/>
          <w:sz w:val="28"/>
          <w:szCs w:val="28"/>
          <w:lang w:val="kk-KZ"/>
        </w:rPr>
        <w:t>1. Берілген талаптарға сүйеніп геологоөндірістік кен орындардың түрін анықтау</w:t>
      </w:r>
    </w:p>
    <w:p w:rsidR="00653890" w:rsidRPr="00950F0A" w:rsidRDefault="00653890" w:rsidP="005145C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50F0A">
        <w:rPr>
          <w:rFonts w:ascii="Times New Roman" w:hAnsi="Times New Roman" w:cs="Times New Roman"/>
          <w:sz w:val="28"/>
          <w:szCs w:val="28"/>
          <w:lang w:val="kk-KZ"/>
        </w:rPr>
        <w:t xml:space="preserve">2. Геологиялық сызба картасы мен </w:t>
      </w:r>
      <w:r w:rsidR="00E66E37" w:rsidRPr="00950F0A">
        <w:rPr>
          <w:rFonts w:ascii="Times New Roman" w:hAnsi="Times New Roman" w:cs="Times New Roman"/>
          <w:sz w:val="28"/>
          <w:szCs w:val="28"/>
          <w:lang w:val="kk-KZ"/>
        </w:rPr>
        <w:t>үлгі концентраттарының қорытындысы бойынша орналасқан орнын табу.</w:t>
      </w:r>
    </w:p>
    <w:p w:rsidR="00E66E37" w:rsidRPr="00950F0A" w:rsidRDefault="00E66E37" w:rsidP="005145C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50F0A">
        <w:rPr>
          <w:rFonts w:ascii="Times New Roman" w:hAnsi="Times New Roman" w:cs="Times New Roman"/>
          <w:sz w:val="28"/>
          <w:szCs w:val="28"/>
          <w:lang w:val="kk-KZ"/>
        </w:rPr>
        <w:t>3.Бөлшекті  іздеу жұмыстарын жүргізу үшін болашақ аудандарды табу. (сызбада оны көрсету)</w:t>
      </w:r>
    </w:p>
    <w:p w:rsidR="00E66E37" w:rsidRPr="00950F0A" w:rsidRDefault="00E66E37" w:rsidP="005145C6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50F0A">
        <w:rPr>
          <w:rFonts w:ascii="Times New Roman" w:hAnsi="Times New Roman" w:cs="Times New Roman"/>
          <w:sz w:val="28"/>
          <w:szCs w:val="28"/>
          <w:lang w:val="kk-KZ"/>
        </w:rPr>
        <w:t>4. Жазбаша түрде бөлшекті іздеу жұмыстарының тәсілін  көрсету (геологиялық түсіру жұмыстарының  тәсілдері мен масштабы, басқа барлау жұмыстарының кешені, осыған қоса геофизикалық тәсілдері мен түпкілікті кен денелерін ашу тәсілдері)</w:t>
      </w:r>
    </w:p>
    <w:p w:rsidR="00E66E37" w:rsidRPr="00950F0A" w:rsidRDefault="00E66E37" w:rsidP="005145C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66E37" w:rsidRPr="00950F0A" w:rsidRDefault="00E66E37" w:rsidP="005145C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66E37" w:rsidRPr="00950F0A" w:rsidRDefault="00E66E37" w:rsidP="005145C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66E37" w:rsidRPr="00950F0A" w:rsidRDefault="00E66E37" w:rsidP="005145C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66E37" w:rsidRPr="00950F0A" w:rsidRDefault="00E66E37" w:rsidP="005145C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66E37" w:rsidRPr="00950F0A" w:rsidRDefault="00E66E37" w:rsidP="005145C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66E37" w:rsidRPr="00950F0A" w:rsidRDefault="00E66E37" w:rsidP="005145C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66E37" w:rsidRPr="00950F0A" w:rsidRDefault="00E66E37" w:rsidP="005145C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66E37" w:rsidRPr="00950F0A" w:rsidRDefault="00E66E37" w:rsidP="005145C6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E66E37" w:rsidRPr="00950F0A" w:rsidRDefault="00E66E37" w:rsidP="005145C6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E66E37" w:rsidRPr="00950F0A" w:rsidSect="000F0E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5145C6"/>
    <w:rsid w:val="000F0E02"/>
    <w:rsid w:val="00137B3F"/>
    <w:rsid w:val="005145C6"/>
    <w:rsid w:val="00653890"/>
    <w:rsid w:val="00885824"/>
    <w:rsid w:val="00950F0A"/>
    <w:rsid w:val="00CA57A9"/>
    <w:rsid w:val="00E66E37"/>
    <w:rsid w:val="00F702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57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5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58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58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582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C2FA6AB-6DA1-481C-9E9D-8CCC1662C0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Organization</Company>
  <LinksUpToDate>false</LinksUpToDate>
  <CharactersWithSpaces>1230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MARStudio</dc:creator>
  <cp:lastModifiedBy>ПК</cp:lastModifiedBy>
  <cp:revision>3</cp:revision>
  <dcterms:created xsi:type="dcterms:W3CDTF">2015-09-16T02:57:00Z</dcterms:created>
  <dcterms:modified xsi:type="dcterms:W3CDTF">2021-09-20T05:15:00Z</dcterms:modified>
</cp:coreProperties>
</file>